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70" w:rsidRPr="00FD4E70" w:rsidRDefault="00FD4E70" w:rsidP="00FD4E70">
      <w:pPr>
        <w:pStyle w:val="a3"/>
        <w:spacing w:after="0" w:line="360" w:lineRule="auto"/>
        <w:jc w:val="right"/>
        <w:rPr>
          <w:bCs/>
          <w:sz w:val="24"/>
          <w:szCs w:val="24"/>
        </w:rPr>
      </w:pPr>
      <w:r w:rsidRPr="00066D20">
        <w:rPr>
          <w:bCs/>
          <w:sz w:val="24"/>
          <w:szCs w:val="24"/>
        </w:rPr>
        <w:t xml:space="preserve">Таблица </w:t>
      </w:r>
      <w:r w:rsidRPr="00FD4E70">
        <w:rPr>
          <w:bCs/>
          <w:sz w:val="24"/>
          <w:szCs w:val="24"/>
        </w:rPr>
        <w:t>4</w:t>
      </w:r>
    </w:p>
    <w:p w:rsidR="00FD4E70" w:rsidRPr="00066D20" w:rsidRDefault="00FD4E70" w:rsidP="00FD4E70">
      <w:pPr>
        <w:pStyle w:val="a3"/>
        <w:spacing w:after="0" w:line="360" w:lineRule="auto"/>
        <w:jc w:val="center"/>
        <w:rPr>
          <w:b/>
          <w:bCs/>
          <w:sz w:val="24"/>
          <w:szCs w:val="24"/>
        </w:rPr>
      </w:pPr>
      <w:r w:rsidRPr="00066D20">
        <w:rPr>
          <w:b/>
          <w:bCs/>
          <w:sz w:val="24"/>
          <w:szCs w:val="24"/>
        </w:rPr>
        <w:t>Жалобы на момент поступления в стационар больных ВИЧ/ВП</w:t>
      </w:r>
    </w:p>
    <w:tbl>
      <w:tblPr>
        <w:tblW w:w="935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0"/>
        <w:gridCol w:w="1440"/>
        <w:gridCol w:w="1440"/>
        <w:gridCol w:w="900"/>
        <w:gridCol w:w="1780"/>
        <w:gridCol w:w="1276"/>
      </w:tblGrid>
      <w:tr w:rsidR="00FD4E70" w:rsidRPr="00066D20" w:rsidTr="000F7DA0">
        <w:trPr>
          <w:cantSplit/>
          <w:jc w:val="center"/>
        </w:trPr>
        <w:tc>
          <w:tcPr>
            <w:tcW w:w="2520" w:type="dxa"/>
          </w:tcPr>
          <w:p w:rsidR="00FD4E70" w:rsidRPr="00066D20" w:rsidRDefault="00FD4E70" w:rsidP="000F7DA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Жалобы</w:t>
            </w:r>
          </w:p>
        </w:tc>
        <w:tc>
          <w:tcPr>
            <w:tcW w:w="1440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1-я группа</w:t>
            </w: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66D20">
              <w:rPr>
                <w:b/>
                <w:bCs/>
                <w:sz w:val="24"/>
                <w:szCs w:val="24"/>
              </w:rPr>
              <w:t>абс</w:t>
            </w:r>
            <w:proofErr w:type="spellEnd"/>
            <w:proofErr w:type="gramStart"/>
            <w:r w:rsidRPr="00066D20">
              <w:rPr>
                <w:b/>
                <w:bCs/>
                <w:sz w:val="24"/>
                <w:szCs w:val="24"/>
              </w:rPr>
              <w:t>. (%)</w:t>
            </w:r>
            <w:proofErr w:type="gramEnd"/>
          </w:p>
        </w:tc>
        <w:tc>
          <w:tcPr>
            <w:tcW w:w="1440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2-я группа</w:t>
            </w: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66D20">
              <w:rPr>
                <w:b/>
                <w:bCs/>
                <w:sz w:val="24"/>
                <w:szCs w:val="24"/>
              </w:rPr>
              <w:t>абс</w:t>
            </w:r>
            <w:proofErr w:type="spellEnd"/>
            <w:proofErr w:type="gramStart"/>
            <w:r w:rsidRPr="00066D20">
              <w:rPr>
                <w:b/>
                <w:bCs/>
                <w:sz w:val="24"/>
                <w:szCs w:val="24"/>
              </w:rPr>
              <w:t>. (%)</w:t>
            </w:r>
            <w:proofErr w:type="gramEnd"/>
          </w:p>
        </w:tc>
        <w:tc>
          <w:tcPr>
            <w:tcW w:w="900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  <w:lang w:val="en-US"/>
              </w:rPr>
              <w:t>OR</w:t>
            </w:r>
          </w:p>
        </w:tc>
        <w:tc>
          <w:tcPr>
            <w:tcW w:w="1780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95% Д.И.</w:t>
            </w:r>
          </w:p>
        </w:tc>
        <w:tc>
          <w:tcPr>
            <w:tcW w:w="1276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i/>
                <w:iCs/>
                <w:sz w:val="24"/>
                <w:szCs w:val="24"/>
                <w:lang w:val="en-US"/>
              </w:rPr>
              <w:t>P</w:t>
            </w:r>
          </w:p>
        </w:tc>
      </w:tr>
      <w:tr w:rsidR="00FD4E70" w:rsidRPr="00066D20" w:rsidTr="000F7DA0">
        <w:trPr>
          <w:jc w:val="center"/>
        </w:trPr>
        <w:tc>
          <w:tcPr>
            <w:tcW w:w="2520" w:type="dxa"/>
          </w:tcPr>
          <w:p w:rsidR="00FD4E70" w:rsidRPr="00066D20" w:rsidRDefault="00FD4E70" w:rsidP="000F7DA0">
            <w:pPr>
              <w:pStyle w:val="a5"/>
              <w:tabs>
                <w:tab w:val="clear" w:pos="4677"/>
                <w:tab w:val="clear" w:pos="9355"/>
              </w:tabs>
            </w:pPr>
            <w:r w:rsidRPr="00066D20">
              <w:t>Кашель</w:t>
            </w:r>
          </w:p>
        </w:tc>
        <w:tc>
          <w:tcPr>
            <w:tcW w:w="1440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39(97,5)</w:t>
            </w:r>
          </w:p>
        </w:tc>
        <w:tc>
          <w:tcPr>
            <w:tcW w:w="1440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34 (85)</w:t>
            </w:r>
          </w:p>
        </w:tc>
        <w:tc>
          <w:tcPr>
            <w:tcW w:w="900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0,14</w:t>
            </w:r>
          </w:p>
        </w:tc>
        <w:tc>
          <w:tcPr>
            <w:tcW w:w="1780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0,02-1,27</w:t>
            </w:r>
          </w:p>
        </w:tc>
        <w:tc>
          <w:tcPr>
            <w:tcW w:w="1276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0,05</w:t>
            </w:r>
          </w:p>
        </w:tc>
      </w:tr>
      <w:tr w:rsidR="00FD4E70" w:rsidRPr="00066D20" w:rsidTr="000F7DA0">
        <w:trPr>
          <w:jc w:val="center"/>
        </w:trPr>
        <w:tc>
          <w:tcPr>
            <w:tcW w:w="2520" w:type="dxa"/>
          </w:tcPr>
          <w:p w:rsidR="00FD4E70" w:rsidRPr="00066D20" w:rsidRDefault="00FD4E70" w:rsidP="000F7DA0">
            <w:pPr>
              <w:pStyle w:val="a5"/>
              <w:tabs>
                <w:tab w:val="clear" w:pos="4677"/>
                <w:tab w:val="clear" w:pos="9355"/>
              </w:tabs>
            </w:pPr>
            <w:r w:rsidRPr="00066D20">
              <w:t>- влажный</w:t>
            </w:r>
          </w:p>
          <w:p w:rsidR="00FD4E70" w:rsidRPr="00066D20" w:rsidRDefault="00FD4E70" w:rsidP="000F7DA0">
            <w:pPr>
              <w:pStyle w:val="a5"/>
              <w:tabs>
                <w:tab w:val="clear" w:pos="4677"/>
                <w:tab w:val="clear" w:pos="9355"/>
              </w:tabs>
            </w:pPr>
            <w:r w:rsidRPr="00066D20">
              <w:t>- сухой</w:t>
            </w:r>
          </w:p>
        </w:tc>
        <w:tc>
          <w:tcPr>
            <w:tcW w:w="1440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6D20">
              <w:rPr>
                <w:sz w:val="24"/>
                <w:szCs w:val="24"/>
              </w:rPr>
              <w:t>22 (56,4)</w:t>
            </w: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6D20">
              <w:rPr>
                <w:sz w:val="24"/>
                <w:szCs w:val="24"/>
                <w:lang w:val="en-US"/>
              </w:rPr>
              <w:t>17 (43,6)</w:t>
            </w:r>
          </w:p>
        </w:tc>
        <w:tc>
          <w:tcPr>
            <w:tcW w:w="1440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6D20">
              <w:rPr>
                <w:sz w:val="24"/>
                <w:szCs w:val="24"/>
                <w:lang w:val="en-US"/>
              </w:rPr>
              <w:t>19 (55,9)</w:t>
            </w: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6D20">
              <w:rPr>
                <w:sz w:val="24"/>
                <w:szCs w:val="24"/>
                <w:lang w:val="en-US"/>
              </w:rPr>
              <w:t>15 (44,1)</w:t>
            </w:r>
          </w:p>
        </w:tc>
        <w:tc>
          <w:tcPr>
            <w:tcW w:w="900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1,02</w:t>
            </w: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0,98</w:t>
            </w:r>
          </w:p>
        </w:tc>
        <w:tc>
          <w:tcPr>
            <w:tcW w:w="1780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0,4-2,58</w:t>
            </w: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0,39-2,47</w:t>
            </w:r>
          </w:p>
        </w:tc>
        <w:tc>
          <w:tcPr>
            <w:tcW w:w="1276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0,96</w:t>
            </w: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0,96</w:t>
            </w:r>
          </w:p>
        </w:tc>
      </w:tr>
      <w:tr w:rsidR="00FD4E70" w:rsidRPr="00066D20" w:rsidTr="000F7DA0">
        <w:trPr>
          <w:jc w:val="center"/>
        </w:trPr>
        <w:tc>
          <w:tcPr>
            <w:tcW w:w="2520" w:type="dxa"/>
          </w:tcPr>
          <w:p w:rsidR="00FD4E70" w:rsidRPr="00066D20" w:rsidRDefault="00FD4E70" w:rsidP="000F7DA0">
            <w:pPr>
              <w:spacing w:after="0" w:line="240" w:lineRule="auto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Потеря веса</w:t>
            </w:r>
          </w:p>
          <w:p w:rsidR="00FD4E70" w:rsidRPr="00066D20" w:rsidRDefault="00FD4E70" w:rsidP="000F7DA0">
            <w:pPr>
              <w:spacing w:after="0" w:line="240" w:lineRule="auto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- кахексия</w:t>
            </w:r>
          </w:p>
        </w:tc>
        <w:tc>
          <w:tcPr>
            <w:tcW w:w="1440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29(72,5)</w:t>
            </w: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25 (62,5)</w:t>
            </w:r>
          </w:p>
        </w:tc>
        <w:tc>
          <w:tcPr>
            <w:tcW w:w="1440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4 (10,0)</w:t>
            </w: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1 (2,5)</w:t>
            </w:r>
          </w:p>
        </w:tc>
        <w:tc>
          <w:tcPr>
            <w:tcW w:w="900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23,7</w:t>
            </w: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65,0</w:t>
            </w:r>
          </w:p>
        </w:tc>
        <w:tc>
          <w:tcPr>
            <w:tcW w:w="1780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6,83-82,3</w:t>
            </w: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8,08-523,2</w:t>
            </w:r>
          </w:p>
        </w:tc>
        <w:tc>
          <w:tcPr>
            <w:tcW w:w="1276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&lt;0,001</w:t>
            </w: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&lt;0,001</w:t>
            </w:r>
          </w:p>
        </w:tc>
      </w:tr>
      <w:tr w:rsidR="00FD4E70" w:rsidRPr="00066D20" w:rsidTr="000F7DA0">
        <w:trPr>
          <w:jc w:val="center"/>
        </w:trPr>
        <w:tc>
          <w:tcPr>
            <w:tcW w:w="2520" w:type="dxa"/>
          </w:tcPr>
          <w:p w:rsidR="00FD4E70" w:rsidRPr="00066D20" w:rsidRDefault="00FD4E70" w:rsidP="000F7DA0">
            <w:pPr>
              <w:spacing w:after="0" w:line="240" w:lineRule="auto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Слабость</w:t>
            </w:r>
          </w:p>
        </w:tc>
        <w:tc>
          <w:tcPr>
            <w:tcW w:w="1440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6D20">
              <w:rPr>
                <w:sz w:val="24"/>
                <w:szCs w:val="24"/>
                <w:lang w:val="en-US"/>
              </w:rPr>
              <w:t>36 (90)</w:t>
            </w:r>
          </w:p>
        </w:tc>
        <w:tc>
          <w:tcPr>
            <w:tcW w:w="1440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  <w:lang w:val="en-US"/>
              </w:rPr>
              <w:t>35 (87,5</w:t>
            </w:r>
            <w:r w:rsidRPr="00066D20">
              <w:rPr>
                <w:sz w:val="24"/>
                <w:szCs w:val="24"/>
              </w:rPr>
              <w:t>)</w:t>
            </w:r>
          </w:p>
        </w:tc>
        <w:tc>
          <w:tcPr>
            <w:tcW w:w="900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6D20">
              <w:rPr>
                <w:sz w:val="24"/>
                <w:szCs w:val="24"/>
              </w:rPr>
              <w:t>1</w:t>
            </w:r>
            <w:r w:rsidRPr="00066D20">
              <w:rPr>
                <w:sz w:val="24"/>
                <w:szCs w:val="24"/>
                <w:lang w:val="en-US"/>
              </w:rPr>
              <w:t>,</w:t>
            </w:r>
            <w:r w:rsidRPr="00066D20">
              <w:rPr>
                <w:sz w:val="24"/>
                <w:szCs w:val="24"/>
              </w:rPr>
              <w:t>2</w:t>
            </w:r>
            <w:r w:rsidRPr="00066D20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780" w:type="dxa"/>
          </w:tcPr>
          <w:p w:rsidR="00FD4E70" w:rsidRPr="00066D20" w:rsidRDefault="00FD4E70" w:rsidP="000F7DA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066D20">
              <w:rPr>
                <w:sz w:val="24"/>
                <w:szCs w:val="24"/>
                <w:lang w:val="en-US"/>
              </w:rPr>
              <w:t xml:space="preserve"> 0,32-5,18</w:t>
            </w:r>
          </w:p>
        </w:tc>
        <w:tc>
          <w:tcPr>
            <w:tcW w:w="1276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6D20">
              <w:rPr>
                <w:sz w:val="24"/>
                <w:szCs w:val="24"/>
                <w:lang w:val="en-US"/>
              </w:rPr>
              <w:t>0,72</w:t>
            </w:r>
          </w:p>
        </w:tc>
      </w:tr>
      <w:tr w:rsidR="00FD4E70" w:rsidRPr="00066D20" w:rsidTr="000F7DA0">
        <w:trPr>
          <w:jc w:val="center"/>
        </w:trPr>
        <w:tc>
          <w:tcPr>
            <w:tcW w:w="2520" w:type="dxa"/>
          </w:tcPr>
          <w:p w:rsidR="00FD4E70" w:rsidRPr="00066D20" w:rsidRDefault="00FD4E70" w:rsidP="000F7DA0">
            <w:pPr>
              <w:spacing w:after="0" w:line="240" w:lineRule="auto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Одышка</w:t>
            </w:r>
          </w:p>
        </w:tc>
        <w:tc>
          <w:tcPr>
            <w:tcW w:w="1440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32 (80)</w:t>
            </w:r>
          </w:p>
        </w:tc>
        <w:tc>
          <w:tcPr>
            <w:tcW w:w="1440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25 (62,5)</w:t>
            </w:r>
          </w:p>
        </w:tc>
        <w:tc>
          <w:tcPr>
            <w:tcW w:w="900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2,4</w:t>
            </w:r>
          </w:p>
        </w:tc>
        <w:tc>
          <w:tcPr>
            <w:tcW w:w="1780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0,87-6,56</w:t>
            </w:r>
          </w:p>
        </w:tc>
        <w:tc>
          <w:tcPr>
            <w:tcW w:w="1276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0,086</w:t>
            </w:r>
          </w:p>
        </w:tc>
      </w:tr>
      <w:tr w:rsidR="00FD4E70" w:rsidRPr="00066D20" w:rsidTr="000F7DA0">
        <w:trPr>
          <w:jc w:val="center"/>
        </w:trPr>
        <w:tc>
          <w:tcPr>
            <w:tcW w:w="2520" w:type="dxa"/>
          </w:tcPr>
          <w:p w:rsidR="00FD4E70" w:rsidRPr="00066D20" w:rsidRDefault="00FD4E70" w:rsidP="000F7DA0">
            <w:pPr>
              <w:spacing w:after="0" w:line="240" w:lineRule="auto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Кровохаркание</w:t>
            </w:r>
          </w:p>
        </w:tc>
        <w:tc>
          <w:tcPr>
            <w:tcW w:w="1440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5 (12,5)</w:t>
            </w:r>
          </w:p>
        </w:tc>
        <w:tc>
          <w:tcPr>
            <w:tcW w:w="1440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2 (5)</w:t>
            </w:r>
          </w:p>
        </w:tc>
        <w:tc>
          <w:tcPr>
            <w:tcW w:w="900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2,79</w:t>
            </w:r>
          </w:p>
        </w:tc>
        <w:tc>
          <w:tcPr>
            <w:tcW w:w="1780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1,16-6,71</w:t>
            </w:r>
          </w:p>
        </w:tc>
        <w:tc>
          <w:tcPr>
            <w:tcW w:w="1276" w:type="dxa"/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0,02</w:t>
            </w:r>
          </w:p>
        </w:tc>
      </w:tr>
      <w:tr w:rsidR="00FD4E70" w:rsidRPr="00066D20" w:rsidTr="000F7DA0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Температура тела, °</w:t>
            </w:r>
            <w:proofErr w:type="gramStart"/>
            <w:r w:rsidRPr="00066D20">
              <w:rPr>
                <w:sz w:val="24"/>
                <w:szCs w:val="24"/>
              </w:rPr>
              <w:t>С</w:t>
            </w:r>
            <w:proofErr w:type="gramEnd"/>
          </w:p>
          <w:p w:rsidR="00FD4E70" w:rsidRPr="00066D20" w:rsidRDefault="00FD4E70" w:rsidP="000F7DA0">
            <w:pPr>
              <w:spacing w:after="0" w:line="240" w:lineRule="auto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&lt;38,0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10 (25)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17 (42,5)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0,45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0,17-1,17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0,1</w:t>
            </w:r>
          </w:p>
        </w:tc>
      </w:tr>
      <w:tr w:rsidR="00FD4E70" w:rsidRPr="00066D20" w:rsidTr="000F7DA0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 xml:space="preserve">   38,1-39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21 (52,5)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18 (45,0)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1,35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0,56-3,25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0,5</w:t>
            </w:r>
          </w:p>
        </w:tc>
      </w:tr>
      <w:tr w:rsidR="00FD4E70" w:rsidRPr="00066D20" w:rsidTr="000F7DA0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 xml:space="preserve">   ≥39,1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9 (22,5)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5 (12,5)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2,03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0,62-6,72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0,24</w:t>
            </w:r>
          </w:p>
        </w:tc>
      </w:tr>
      <w:tr w:rsidR="00FD4E70" w:rsidRPr="00066D20" w:rsidTr="000F7DA0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Ослабленное дыхание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11 (27,5)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12 (30)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0,89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0,34-2,33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0,81</w:t>
            </w:r>
          </w:p>
        </w:tc>
      </w:tr>
      <w:tr w:rsidR="00FD4E70" w:rsidRPr="00066D20" w:rsidTr="000F7DA0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Хрипы</w:t>
            </w:r>
          </w:p>
          <w:p w:rsidR="00FD4E70" w:rsidRPr="00066D20" w:rsidRDefault="00FD4E70" w:rsidP="000F7DA0">
            <w:pPr>
              <w:spacing w:after="0" w:line="240" w:lineRule="auto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Влажные</w:t>
            </w:r>
          </w:p>
          <w:p w:rsidR="00FD4E70" w:rsidRPr="00066D20" w:rsidRDefault="00FD4E70" w:rsidP="000F7DA0">
            <w:pPr>
              <w:spacing w:after="0" w:line="240" w:lineRule="auto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сухие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38 (95)</w:t>
            </w: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33 (86,8)</w:t>
            </w: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5 (13,2)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32 (80)</w:t>
            </w: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26 (81,25)</w:t>
            </w: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6 (18,75)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4,8</w:t>
            </w: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1,52</w:t>
            </w: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0,66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0,94-23,9</w:t>
            </w: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0,41-5,55</w:t>
            </w: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0,18-2,39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0,05</w:t>
            </w: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0,52</w:t>
            </w: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0,52</w:t>
            </w:r>
          </w:p>
        </w:tc>
      </w:tr>
      <w:tr w:rsidR="00FD4E70" w:rsidRPr="00066D20" w:rsidTr="000F7DA0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Явления интоксикации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23 (57,5)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14 (35)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2,51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1,02-6,19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0,044</w:t>
            </w:r>
          </w:p>
        </w:tc>
      </w:tr>
      <w:tr w:rsidR="00FD4E70" w:rsidRPr="00066D20" w:rsidTr="000F7DA0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Нарушения со стороны ЦНС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14 (35,0)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6 (15)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2,72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0,92-8,13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0,068</w:t>
            </w:r>
          </w:p>
        </w:tc>
      </w:tr>
      <w:tr w:rsidR="00FD4E70" w:rsidRPr="00066D20" w:rsidTr="000F7DA0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 xml:space="preserve">ЧДД, </w:t>
            </w:r>
            <w:proofErr w:type="gramStart"/>
            <w:r w:rsidRPr="00066D20">
              <w:rPr>
                <w:sz w:val="24"/>
                <w:szCs w:val="24"/>
              </w:rPr>
              <w:t>в</w:t>
            </w:r>
            <w:proofErr w:type="gramEnd"/>
            <w:r w:rsidRPr="00066D20">
              <w:rPr>
                <w:sz w:val="24"/>
                <w:szCs w:val="24"/>
              </w:rPr>
              <w:t xml:space="preserve"> мин.</w:t>
            </w:r>
          </w:p>
          <w:p w:rsidR="00FD4E70" w:rsidRPr="00066D20" w:rsidRDefault="00FD4E70" w:rsidP="000F7DA0">
            <w:pPr>
              <w:spacing w:after="0" w:line="240" w:lineRule="auto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&lt;20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4 (10,0)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6 (15)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0,63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0,16-2,43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66D20">
              <w:rPr>
                <w:bCs/>
                <w:sz w:val="24"/>
                <w:szCs w:val="24"/>
              </w:rPr>
              <w:t>0,5</w:t>
            </w:r>
          </w:p>
        </w:tc>
      </w:tr>
      <w:tr w:rsidR="00FD4E70" w:rsidRPr="00066D20" w:rsidTr="000F7DA0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 xml:space="preserve">   20-24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9 (22,5)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31 (77,5)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&lt;0,001</w:t>
            </w:r>
          </w:p>
        </w:tc>
      </w:tr>
      <w:tr w:rsidR="00FD4E70" w:rsidRPr="00066D20" w:rsidTr="000F7DA0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 xml:space="preserve">   ≥25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27 (67,5)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3 (7,5)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25,6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6,64-98,8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&lt;0,001</w:t>
            </w:r>
          </w:p>
        </w:tc>
      </w:tr>
      <w:tr w:rsidR="00FD4E70" w:rsidRPr="00066D20" w:rsidTr="000F7DA0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 xml:space="preserve">  ЧСС, </w:t>
            </w:r>
            <w:proofErr w:type="gramStart"/>
            <w:r w:rsidRPr="00066D20">
              <w:rPr>
                <w:sz w:val="24"/>
                <w:szCs w:val="24"/>
              </w:rPr>
              <w:t>в</w:t>
            </w:r>
            <w:proofErr w:type="gramEnd"/>
            <w:r w:rsidRPr="00066D20">
              <w:rPr>
                <w:sz w:val="24"/>
                <w:szCs w:val="24"/>
              </w:rPr>
              <w:t xml:space="preserve"> мин.</w:t>
            </w:r>
          </w:p>
          <w:p w:rsidR="00FD4E70" w:rsidRPr="00066D20" w:rsidRDefault="00FD4E70" w:rsidP="000F7DA0">
            <w:pPr>
              <w:spacing w:after="0" w:line="240" w:lineRule="auto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&lt;90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6(15)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29(72,5)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0,07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0,02-0,20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&lt;0,001</w:t>
            </w:r>
          </w:p>
        </w:tc>
      </w:tr>
      <w:tr w:rsidR="00FD4E70" w:rsidRPr="00066D20" w:rsidTr="000F7DA0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 xml:space="preserve">   90-99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14 (35)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4 (10)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4,85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1,43-16,42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0,008</w:t>
            </w:r>
          </w:p>
        </w:tc>
      </w:tr>
      <w:tr w:rsidR="00FD4E70" w:rsidRPr="00066D20" w:rsidTr="000F7DA0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 xml:space="preserve">   ≥100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20(50)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7 (17,5)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4,7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1,69-13,1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0,002</w:t>
            </w:r>
          </w:p>
        </w:tc>
      </w:tr>
      <w:tr w:rsidR="00FD4E70" w:rsidRPr="00066D20" w:rsidTr="000F7DA0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 xml:space="preserve">АД систолическое ≤100 </w:t>
            </w:r>
            <w:proofErr w:type="spellStart"/>
            <w:r w:rsidRPr="00066D20">
              <w:rPr>
                <w:sz w:val="24"/>
                <w:szCs w:val="24"/>
              </w:rPr>
              <w:t>мм</w:t>
            </w:r>
            <w:proofErr w:type="gramStart"/>
            <w:r w:rsidRPr="00066D20">
              <w:rPr>
                <w:sz w:val="24"/>
                <w:szCs w:val="24"/>
              </w:rPr>
              <w:t>.р</w:t>
            </w:r>
            <w:proofErr w:type="gramEnd"/>
            <w:r w:rsidRPr="00066D20">
              <w:rPr>
                <w:sz w:val="24"/>
                <w:szCs w:val="24"/>
              </w:rPr>
              <w:t>т</w:t>
            </w:r>
            <w:proofErr w:type="spellEnd"/>
            <w:r w:rsidRPr="00066D20">
              <w:rPr>
                <w:sz w:val="24"/>
                <w:szCs w:val="24"/>
              </w:rPr>
              <w:t xml:space="preserve">. ст. и АД </w:t>
            </w:r>
            <w:proofErr w:type="spellStart"/>
            <w:r w:rsidRPr="00066D20">
              <w:rPr>
                <w:sz w:val="24"/>
                <w:szCs w:val="24"/>
              </w:rPr>
              <w:t>диастолическое</w:t>
            </w:r>
            <w:proofErr w:type="spellEnd"/>
            <w:r w:rsidRPr="00066D20">
              <w:rPr>
                <w:sz w:val="24"/>
                <w:szCs w:val="24"/>
              </w:rPr>
              <w:t xml:space="preserve"> ≤60 мм. </w:t>
            </w:r>
            <w:proofErr w:type="spellStart"/>
            <w:r w:rsidRPr="00066D20">
              <w:rPr>
                <w:sz w:val="24"/>
                <w:szCs w:val="24"/>
              </w:rPr>
              <w:t>рт</w:t>
            </w:r>
            <w:proofErr w:type="spellEnd"/>
            <w:r w:rsidRPr="00066D20">
              <w:rPr>
                <w:sz w:val="24"/>
                <w:szCs w:val="24"/>
              </w:rPr>
              <w:t>. ст.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27 (67,5)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9 (22,5)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7,11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2,65-19,33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70" w:rsidRPr="00066D20" w:rsidRDefault="00FD4E70" w:rsidP="000F7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66D20">
              <w:rPr>
                <w:b/>
                <w:bCs/>
                <w:sz w:val="24"/>
                <w:szCs w:val="24"/>
              </w:rPr>
              <w:t>&lt;0,001</w:t>
            </w:r>
          </w:p>
        </w:tc>
      </w:tr>
    </w:tbl>
    <w:p w:rsidR="00FD4E70" w:rsidRPr="00066D20" w:rsidRDefault="00FD4E70" w:rsidP="00FD4E70">
      <w:pPr>
        <w:spacing w:after="0" w:line="360" w:lineRule="auto"/>
        <w:jc w:val="both"/>
        <w:outlineLvl w:val="0"/>
        <w:rPr>
          <w:sz w:val="24"/>
          <w:szCs w:val="24"/>
        </w:rPr>
      </w:pPr>
    </w:p>
    <w:p w:rsidR="00FC3EB1" w:rsidRDefault="00FC3EB1"/>
    <w:sectPr w:rsidR="00FC3EB1" w:rsidSect="00FC3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D4E70"/>
    <w:rsid w:val="0004394A"/>
    <w:rsid w:val="0034628D"/>
    <w:rsid w:val="003632D5"/>
    <w:rsid w:val="005C3F4F"/>
    <w:rsid w:val="00AA3EC9"/>
    <w:rsid w:val="00FC3EB1"/>
    <w:rsid w:val="00FD4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D4E7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D4E7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rsid w:val="00FD4E7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FD4E70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Company>Hewlett-Packard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Eliza</cp:lastModifiedBy>
  <cp:revision>1</cp:revision>
  <dcterms:created xsi:type="dcterms:W3CDTF">2018-03-25T14:29:00Z</dcterms:created>
  <dcterms:modified xsi:type="dcterms:W3CDTF">2018-03-25T14:29:00Z</dcterms:modified>
</cp:coreProperties>
</file>